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Procès-verbal de la séance du conseil d’administration</w:t>
      </w:r>
    </w:p>
    <w:p>
      <w:pPr>
        <w:pStyle w:val="Note"/>
      </w:pPr>
      <w:r>
        <w:t xml:space="preserve">[Remarque: Ce modèle comprend le procès-verbal d’une séance du conseil d’administration d’une société anonyme suisse, avec en annexe une décision par voie de circulation. Le procès-verbal consigne les décisions et, sur demande, les avis divergents, non le texte de la discussion. Complétez ou supprimez le texte entre crochets et supprimez toutes les remarques comme celle-ci avant la signature.]</w:t>
      </w:r>
    </w:p>
    <w:p>
      <w:pPr>
        <w:pStyle w:val="Normal"/>
      </w:pPr>
      <w:r>
        <w:t xml:space="preserve">[Société] SA, [siège]</w:t>
      </w:r>
    </w:p>
    <w:p>
      <w:pPr>
        <w:pStyle w:val="Normal"/>
      </w:pPr>
      <w:r>
        <w:t xml:space="preserve">Séance no [numéro] du [date], de [heure de début] à [heure de fin]</w:t>
      </w:r>
    </w:p>
    <w:p>
      <w:pPr>
        <w:pStyle w:val="Normal"/>
      </w:pPr>
      <w:r>
        <w:t xml:space="preserve">Lieu: [adresse / par visioconférence / en partie par visioconférence]</w:t>
      </w:r>
    </w:p>
    <w:p>
      <w:pPr>
        <w:pStyle w:val="Heading1"/>
      </w:pPr>
      <w:r>
        <w:t xml:space="preserve">Présences</w:t>
      </w:r>
    </w:p>
    <w:p>
      <w:pPr>
        <w:pStyle w:val="Normal"/>
      </w:pPr>
      <w:r>
        <w:t xml:space="preserve">Présents: [noms; indiquer qui participe par visioconférence]</w:t>
      </w:r>
    </w:p>
    <w:p>
      <w:pPr>
        <w:pStyle w:val="Normal"/>
      </w:pPr>
      <w:r>
        <w:t xml:space="preserve">Excusés: [noms]</w:t>
      </w:r>
    </w:p>
    <w:p>
      <w:pPr>
        <w:pStyle w:val="Normal"/>
      </w:pPr>
      <w:r>
        <w:t xml:space="preserve">Invités: [nom, fonction, pour le point [numéro]]</w:t>
      </w:r>
    </w:p>
    <w:p>
      <w:pPr>
        <w:pStyle w:val="Normal"/>
      </w:pPr>
      <w:r>
        <w:t xml:space="preserve">Présidence: [nom]</w:t>
      </w:r>
    </w:p>
    <w:p>
      <w:pPr>
        <w:pStyle w:val="Normal"/>
      </w:pPr>
      <w:r>
        <w:t xml:space="preserve">Procès-verbal: [nom] (secrétaire)</w:t>
      </w:r>
    </w:p>
    <w:p>
      <w:pPr>
        <w:pStyle w:val="Heading1"/>
      </w:pPr>
      <w:r>
        <w:t xml:space="preserve">Constitution</w:t>
      </w:r>
    </w:p>
    <w:p>
      <w:pPr>
        <w:pStyle w:val="Normal"/>
      </w:pPr>
      <w:r>
        <w:t xml:space="preserve">Le président / la présidente ouvre la séance à [heure] et constate que la séance a été convoquée conformément aux statuts et au règlement d’organisation, que la convocation et le dossier de séance du [date] ont été adressés à temps à tous les membres et que le conseil peut valablement délibérer. L’ordre du jour n’appelle aucune objection.</w:t>
      </w:r>
    </w:p>
    <w:p>
      <w:pPr>
        <w:pStyle w:val="Note"/>
      </w:pPr>
      <w:r>
        <w:t xml:space="preserve">[Remarque: Le CO ne fixe pas de quorum pour les séances du conseil; ce sont les statuts et le règlement d’organisation qui le font. Vérifiez les deux et adaptez la constatation. Supprimez cette remarque.]</w:t>
      </w:r>
    </w:p>
    <w:p>
      <w:pPr>
        <w:pStyle w:val="Heading1"/>
      </w:pPr>
      <w:r>
        <w:t xml:space="preserve">1. Approbation du procès-verbal de la dernière séance</w:t>
      </w:r>
    </w:p>
    <w:p>
      <w:pPr>
        <w:pStyle w:val="Normal"/>
      </w:pPr>
      <w:r>
        <w:t xml:space="preserve">Le procès-verbal de la séance du [date] est approuvé sans modification [ou: approuvé avec la modification suivante: [modification]] et signé.</w:t>
      </w:r>
    </w:p>
    <w:p>
      <w:pPr>
        <w:pStyle w:val="Heading1"/>
      </w:pPr>
      <w:r>
        <w:t xml:space="preserve">2. Situation financière</w:t>
      </w:r>
    </w:p>
    <w:p>
      <w:pPr>
        <w:pStyle w:val="Normal"/>
      </w:pPr>
      <w:r>
        <w:t xml:space="preserve">2.1 [Nom, fonction] rend compte de la situation financière sur la base [des comptes de gestion / des comptes intermédiaires] au [date], remis avec le dossier de séance. Sont notamment discutés: [les liquidités et une planification de trésorerie glissante, les écarts par rapport au budget, les entrées de commandes].</w:t>
      </w:r>
    </w:p>
    <w:p>
      <w:pPr>
        <w:pStyle w:val="Normal"/>
      </w:pPr>
      <w:r>
        <w:t xml:space="preserve">2.2 Le conseil prend acte du rapport. [Si des mesures sont décidées, consignez-les comme décision selon le modèle du point 3.]</w:t>
      </w:r>
    </w:p>
    <w:p>
      <w:pPr>
        <w:pStyle w:val="Note"/>
      </w:pPr>
      <w:r>
        <w:t xml:space="preserve">[Remarque: Gardez ce point à chaque ordre du jour comme point permanent. La surveillance de la solvabilité fait partie de la responsabilité financière du conseil, et le cadre des art. 725 ss CO l’oblige à agir par étapes en cas de menace d’insolvabilité, de perte de capital ou de surendettement. Si le rapport montre des signaux d’alerte, consignez ce que le conseil a examiné, ce qu’il a décidé et à quelle échéance il réévaluera la situation. Supprimez cette remarque.]</w:t>
      </w:r>
    </w:p>
    <w:p>
      <w:pPr>
        <w:pStyle w:val="Heading1"/>
      </w:pPr>
      <w:r>
        <w:t xml:space="preserve">3. [Point de l’ordre du jour, p. ex. approbation de [l’opération / du budget]]</w:t>
      </w:r>
    </w:p>
    <w:p>
      <w:pPr>
        <w:pStyle w:val="Normal"/>
      </w:pPr>
      <w:r>
        <w:t xml:space="preserve">3.1 Contexte: [en deux ou trois phrases: ce qui est proposé, les documents soumis au conseil (rapport du [date], établi par [nom / conseiller]), les alternatives discutées].</w:t>
      </w:r>
    </w:p>
    <w:p>
      <w:pPr>
        <w:pStyle w:val="Normal"/>
      </w:pPr>
      <w:r>
        <w:t xml:space="preserve">3.2 Proposition: [texte exact de la proposition mise au vote].</w:t>
      </w:r>
    </w:p>
    <w:p>
      <w:pPr>
        <w:pStyle w:val="Normal"/>
      </w:pPr>
      <w:r>
        <w:t xml:space="preserve">3.3 Décision: La proposition est adoptée par [nombre] voix contre [nombre], avec [nombre] abstentions. [À sa demande, l’avis divergent de [nom] est consigné au procès-verbal. / [Nom] déclare un conflit d’intérêts, quitte la séance pour la délibération et s’abstient.]</w:t>
      </w:r>
    </w:p>
    <w:p>
      <w:pPr>
        <w:pStyle w:val="Note"/>
      </w:pPr>
      <w:r>
        <w:t xml:space="preserve">[Remarque: Consignez la décision et l’essentiel de son fondement, pas le débat. Un avis divergent consigné nommément est la protection la moins coûteuse d’un administrateur: la responsabilité s’apprécie individuellement, et le procès-verbal est en général la seule preuve contemporaine. Supprimez cette remarque.]</w:t>
      </w:r>
    </w:p>
    <w:p>
      <w:pPr>
        <w:pStyle w:val="Heading1"/>
      </w:pPr>
      <w:r>
        <w:t xml:space="preserve">4. [Autres points de l’ordre du jour]</w:t>
      </w:r>
    </w:p>
    <w:p>
      <w:pPr>
        <w:pStyle w:val="Normal"/>
      </w:pPr>
      <w:r>
        <w:t xml:space="preserve">[Répétez pour chaque autre point le modèle du point 3: contexte en bref, proposition, décision avec le décompte des voix et l’éventuel avis divergent consigné sur demande.]</w:t>
      </w:r>
    </w:p>
    <w:p>
      <w:pPr>
        <w:pStyle w:val="Heading1"/>
      </w:pPr>
      <w:r>
        <w:t xml:space="preserve">5. Prochaine séance et clôture</w:t>
      </w:r>
    </w:p>
    <w:p>
      <w:pPr>
        <w:pStyle w:val="Normal"/>
      </w:pPr>
      <w:r>
        <w:t xml:space="preserve">5.1 La prochaine séance aura lieu le [date] à [heure], [lieu / par visioconférence].</w:t>
      </w:r>
    </w:p>
    <w:p>
      <w:pPr>
        <w:pStyle w:val="Normal"/>
      </w:pPr>
      <w:r>
        <w:t xml:space="preserve">5.2 Le président / la présidente lève la séance à [heure].</w:t>
      </w:r>
    </w:p>
    <w:p>
      <w:pPr>
        <w:pStyle w:val="Note"/>
      </w:pPr>
      <w:r>
        <w:t xml:space="preserve">[Remarque: L’art. 713 CO exige un procès-verbal des délibérations et des décisions du conseil, signé par le président et par le secrétaire. Rédigez-le rapidement, tenez une seule version, faites-la approuver à la séance suivante et signez-la; des projets concurrents dispersés dans des boîtes de réception sont un risque en soi. Supprimez cette remarque.]</w:t>
      </w:r>
    </w:p>
    <w:p>
      <w:pPr>
        <w:pStyle w:val="Heading1"/>
      </w:pPr>
      <w:r>
        <w:t xml:space="preserve">Signatures</w:t>
      </w:r>
    </w:p>
    <w:p>
      <w:pPr>
        <w:pStyle w:val="Normal"/>
      </w:pPr>
      <w:r>
        <w:t xml:space="preserve">Le président / la présidente: ______________________</w:t>
      </w:r>
    </w:p>
    <w:p>
      <w:pPr>
        <w:pStyle w:val="Normal"/>
      </w:pPr>
      <w:r>
        <w:t xml:space="preserve">Le/la secrétaire: ______________________</w:t>
      </w:r>
    </w:p>
    <w:p>
      <w:pPr>
        <w:pStyle w:val="Heading1"/>
      </w:pPr>
      <w:r>
        <w:t xml:space="preserve">Annexe: Décision du conseil d’administration par voie de circulation</w:t>
      </w:r>
    </w:p>
    <w:p>
      <w:pPr>
        <w:pStyle w:val="Normal"/>
      </w:pPr>
      <w:r>
        <w:t xml:space="preserve">[Société] SA, [siège]</w:t>
      </w:r>
    </w:p>
    <w:p>
      <w:pPr>
        <w:pStyle w:val="Normal"/>
      </w:pPr>
      <w:r>
        <w:t xml:space="preserve">Décision par voie de circulation du [date], fondée sur l’art. 713 CO et [les statuts / le règlement d’organisation].</w:t>
      </w:r>
    </w:p>
    <w:p>
      <w:pPr>
        <w:pStyle w:val="Normal"/>
      </w:pPr>
      <w:r>
        <w:t xml:space="preserve">Proposition: [texte exact de la décision proposée].</w:t>
      </w:r>
    </w:p>
    <w:p>
      <w:pPr>
        <w:pStyle w:val="Normal"/>
      </w:pPr>
      <w:r>
        <w:t xml:space="preserve">Fondement: [documents adressés à tous les membres le [date], p. ex. la note de synthèse de [nom / conseiller]].</w:t>
      </w:r>
    </w:p>
    <w:p>
      <w:pPr>
        <w:pStyle w:val="Normal"/>
      </w:pPr>
      <w:r>
        <w:t xml:space="preserve">La proposition est soumise par écrit à tous les membres du conseil. Elle est adoptée si [tous les membres / la majorité requise par le règlement d’organisation] l’approuvent par écrit d’ici au [date] et si aucun membre ne demande une délibération orale. Si un membre demande une délibération orale, la présente décision par voie de circulation devient caduque et la proposition est portée à l’ordre du jour d’une séance.</w:t>
      </w:r>
    </w:p>
    <w:p>
      <w:pPr>
        <w:pStyle w:val="Normal"/>
      </w:pPr>
      <w:r>
        <w:t xml:space="preserve">Chaque membre retourne au secrétaire un exemplaire signé et daté. Le résultat est consigné au procès-verbal de la séance suivante [ou: dans un procès-verbal de décision séparé].</w:t>
      </w:r>
    </w:p>
    <w:p>
      <w:pPr>
        <w:pStyle w:val="Note"/>
      </w:pPr>
      <w:r>
        <w:t xml:space="preserve">[Remarque: Une décision par voie de circulation est valable mais fragile: tout membre peut imposer une séance simplement en demandant une délibération. Réservez-la aux affaires réellement incontestées et fixez un délai de réponse clair; pour tout ce qui est contesté, convoquez une séance. Supprimez cette remarque.]</w:t>
      </w:r>
    </w:p>
    <w:p>
      <w:pPr>
        <w:pStyle w:val="Normal"/>
      </w:pPr>
      <w:r>
        <w:t xml:space="preserve">[Membre 1]: approuve / rejette / s’abstient. Lieu, date: […] Signature: ______________________</w:t>
      </w:r>
    </w:p>
    <w:p>
      <w:pPr>
        <w:pStyle w:val="Normal"/>
      </w:pPr>
      <w:r>
        <w:t xml:space="preserve">[Membre 2]: approuve / rejette / s’abstient. Lieu, date: […] Signature: ______________________</w:t>
      </w:r>
    </w:p>
    <w:p>
      <w:pPr>
        <w:pStyle w:val="Normal"/>
      </w:pPr>
      <w:r>
        <w:t xml:space="preserve">[Membre 3]: approuve / rejette / s’abstient. Lieu, date: […] Signature: ______________________</w:t>
      </w:r>
    </w:p>
    <w:sectPr>
      <w:footerReference w:type="default" r:id="rId2"/>
      <w:pgSz w:w="11906" w:h="16838"/>
      <w:pgMar w:top="1701" w:right="1701" w:bottom="1701" w:left="1701"/>
    </w:sectPr>
  </w:body>
</w:document>
</file>

<file path=word/footer1.xml><?xml version="1.0" encoding="utf-8"?>
<w:ftr xmlns:w="http://schemas.openxmlformats.org/wordprocessingml/2006/main">
  <w:p>
    <w:pPr>
      <w:jc w:val="right"/>
      <w:rPr>
        <w:color w:val="888888"/>
        <w:sz w:val="17"/>
      </w:rPr>
    </w:pPr>
    <w:r>
      <w:rPr>
        <w:color w:val="888888"/>
        <w:sz w:val="17"/>
      </w:rPr>
      <w:t xml:space="preserve">Omnilex · omnilex.ai</w:t>
    </w:r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1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360"/>
    </w:pPr>
    <w:rPr>
      <w:b/>
      <w:sz w:val="34"/>
    </w:rPr>
  </w:style>
  <w:style w:type="paragraph" w:styleId="Heading1">
    <w:name w:val="heading 1"/>
    <w:basedOn w:val="Normal"/>
    <w:pPr>
      <w:keepNext/>
      <w:spacing w:before="320" w:after="160"/>
      <w:outlineLvl w:val="0"/>
    </w:pPr>
    <w:rPr>
      <w:b/>
      <w:sz w:val="23"/>
    </w:rPr>
  </w:style>
  <w:style w:type="paragraph" w:styleId="Note">
    <w:name w:val="Note"/>
    <w:basedOn w:val="Normal"/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/Relationships>
</file>