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Contrat de travail</w:t>
      </w:r>
    </w:p>
    <w:p>
      <w:pPr>
        <w:pStyle w:val="Note"/>
      </w:pPr>
      <w:r>
        <w:t xml:space="preserve">[Remarque: Ce modèle suppose un engagement de durée indéterminée, à plein temps ou à temps partiel, de droit suisse et sans convention collective. Complétez ou supprimez le texte entre crochets et supprimez toutes les remarques comme celle-ci avant la signature.]</w:t>
      </w:r>
    </w:p>
    <w:p>
      <w:pPr>
        <w:pStyle w:val="Heading1"/>
      </w:pPr>
      <w:r>
        <w:t xml:space="preserve">Parties</w:t>
      </w:r>
    </w:p>
    <w:p>
      <w:pPr>
        <w:pStyle w:val="Normal"/>
      </w:pPr>
      <w:r>
        <w:t xml:space="preserve">[Raison sociale], [adresse] (l’«employeur»)</w:t>
      </w:r>
    </w:p>
    <w:p>
      <w:pPr>
        <w:pStyle w:val="Normal"/>
      </w:pPr>
      <w:r>
        <w:t xml:space="preserve">et</w:t>
      </w:r>
    </w:p>
    <w:p>
      <w:pPr>
        <w:pStyle w:val="Normal"/>
      </w:pPr>
      <w:r>
        <w:t xml:space="preserve">[Prénom, nom], [adresse] (l’«employé»)</w:t>
      </w:r>
    </w:p>
    <w:p>
      <w:pPr>
        <w:pStyle w:val="Heading1"/>
      </w:pPr>
      <w:r>
        <w:t xml:space="preserve">1. Fonction et lieu de travail</w:t>
      </w:r>
    </w:p>
    <w:p>
      <w:pPr>
        <w:pStyle w:val="Normal"/>
      </w:pPr>
      <w:r>
        <w:t xml:space="preserve">1.1 L’employé est engagé en qualité de [fonction]. Il accomplit également les tâches apparentées que l’employeur lui attribue et qui peuvent raisonnablement être exigées de lui.</w:t>
      </w:r>
    </w:p>
    <w:p>
      <w:pPr>
        <w:pStyle w:val="Normal"/>
      </w:pPr>
      <w:r>
        <w:t xml:space="preserve">1.2 Le lieu de travail est [lieu]. [Option: D’entente avec l’employeur, le travail à distance est possible jusqu’à [nombre] jours par semaine.]</w:t>
      </w:r>
    </w:p>
    <w:p>
      <w:pPr>
        <w:pStyle w:val="Heading1"/>
      </w:pPr>
      <w:r>
        <w:t xml:space="preserve">2. Entrée en fonction et temps d’essai</w:t>
      </w:r>
    </w:p>
    <w:p>
      <w:pPr>
        <w:pStyle w:val="Normal"/>
      </w:pPr>
      <w:r>
        <w:t xml:space="preserve">2.1 Les rapports de travail débutent le [date] et sont conclus pour une durée indéterminée.</w:t>
      </w:r>
    </w:p>
    <w:p>
      <w:pPr>
        <w:pStyle w:val="Normal"/>
      </w:pPr>
      <w:r>
        <w:t xml:space="preserve">2.2 Les [trois] premiers mois valent temps d’essai. Pendant le temps d’essai, chaque partie peut résilier le contrat moyennant un délai de congé de [sept] jours.</w:t>
      </w:r>
    </w:p>
    <w:p>
      <w:pPr>
        <w:pStyle w:val="Note"/>
      </w:pPr>
      <w:r>
        <w:t xml:space="preserve">[Remarque: Le temps d’essai légal peut être raccourci, prolongé dans la limite du maximum légal ou exclu, par écrit. Indiquez expressément votre choix.]</w:t>
      </w:r>
    </w:p>
    <w:p>
      <w:pPr>
        <w:pStyle w:val="Heading1"/>
      </w:pPr>
      <w:r>
        <w:t xml:space="preserve">3. Durée du travail</w:t>
      </w:r>
    </w:p>
    <w:p>
      <w:pPr>
        <w:pStyle w:val="Normal"/>
      </w:pPr>
      <w:r>
        <w:t xml:space="preserve">3.1 La durée ordinaire du travail est de [42] heures par semaine, correspondant à un taux d’occupation de [100]%.</w:t>
      </w:r>
    </w:p>
    <w:p>
      <w:pPr>
        <w:pStyle w:val="Normal"/>
      </w:pPr>
      <w:r>
        <w:t xml:space="preserve">3.2 Les heures supplémentaires ordonnées ou approuvées par l’employeur sont compensées par un congé de même durée ou, à défaut, rémunérées [avec le supplément légal / sans supplément, ce que les parties conviennent expressément par écrit]. Les règles légales sur la durée du travail sont réservées.</w:t>
      </w:r>
    </w:p>
    <w:p>
      <w:pPr>
        <w:pStyle w:val="Heading1"/>
      </w:pPr>
      <w:r>
        <w:t xml:space="preserve">4. Salaire</w:t>
      </w:r>
    </w:p>
    <w:p>
      <w:pPr>
        <w:pStyle w:val="Normal"/>
      </w:pPr>
      <w:r>
        <w:t xml:space="preserve">4.1 Le salaire annuel brut s’élève à CHF [montant], versé en [douze / treize] mensualités. [En cas de treizième salaire: la treizième mensualité est versée en [novembre/décembre].]</w:t>
      </w:r>
    </w:p>
    <w:p>
      <w:pPr>
        <w:pStyle w:val="Normal"/>
      </w:pPr>
      <w:r>
        <w:t xml:space="preserve">4.2 Les cotisations sociales et autres retenues légales sont déduites du salaire.</w:t>
      </w:r>
    </w:p>
    <w:p>
      <w:pPr>
        <w:pStyle w:val="Heading1"/>
      </w:pPr>
      <w:r>
        <w:t xml:space="preserve">5. Frais</w:t>
      </w:r>
    </w:p>
    <w:p>
      <w:pPr>
        <w:pStyle w:val="Normal"/>
      </w:pPr>
      <w:r>
        <w:t xml:space="preserve">L’employeur rembourse les frais imposés par l’exécution du travail sur présentation des justificatifs [option: conformément au règlement des frais de l’employeur].</w:t>
      </w:r>
    </w:p>
    <w:p>
      <w:pPr>
        <w:pStyle w:val="Heading1"/>
      </w:pPr>
      <w:r>
        <w:t xml:space="preserve">6. Vacances</w:t>
      </w:r>
    </w:p>
    <w:p>
      <w:pPr>
        <w:pStyle w:val="Normal"/>
      </w:pPr>
      <w:r>
        <w:t xml:space="preserve">L’employé a droit à [cinq] semaines de vacances payées par année civile. Les dates sont convenues avec l’employeur en tenant compte des besoins de l’entreprise.</w:t>
      </w:r>
    </w:p>
    <w:p>
      <w:pPr>
        <w:pStyle w:val="Heading1"/>
      </w:pPr>
      <w:r>
        <w:t xml:space="preserve">7. Empêchement de travailler</w:t>
      </w:r>
    </w:p>
    <w:p>
      <w:pPr>
        <w:pStyle w:val="Normal"/>
      </w:pPr>
      <w:r>
        <w:t xml:space="preserve">7.1 Si l’employé est empêché de travailler sans faute de sa part (notamment maladie ou accident), l’employeur verse le salaire conformément aux règles légales.</w:t>
      </w:r>
    </w:p>
    <w:p>
      <w:pPr>
        <w:pStyle w:val="Normal"/>
      </w:pPr>
      <w:r>
        <w:t xml:space="preserve">[7.2 Option: L’employeur a conclu une assurance d’indemnités journalières en cas de maladie couvrant [80]% du salaire; les conditions de la police s’appliquent et remplacent le régime légal.]</w:t>
      </w:r>
    </w:p>
    <w:p>
      <w:pPr>
        <w:pStyle w:val="Note"/>
      </w:pPr>
      <w:r>
        <w:t xml:space="preserve">[Remarque: La solution d’assurance ne remplace le régime légal que si elle est globalement au moins équivalente (niveau des prestations, durée, répartition des primes); à défaut, le régime légal s’applique. Supprimez cette remarque avant la signature.]</w:t>
      </w:r>
    </w:p>
    <w:p>
      <w:pPr>
        <w:pStyle w:val="Heading1"/>
      </w:pPr>
      <w:r>
        <w:t xml:space="preserve">8. Fidélité, confidentialité et inventions</w:t>
      </w:r>
    </w:p>
    <w:p>
      <w:pPr>
        <w:pStyle w:val="Normal"/>
      </w:pPr>
      <w:r>
        <w:t xml:space="preserve">8.1 L’employé sauvegarde fidèlement les intérêts légitimes de l’employeur et garde le secret sur les secrets de fabrication et d’affaires ainsi que sur les autres informations confidentielles de l’employeur et de sa clientèle. Cette obligation de confidentialité subsiste après la fin des rapports de travail.</w:t>
      </w:r>
    </w:p>
    <w:p>
      <w:pPr>
        <w:pStyle w:val="Normal"/>
      </w:pPr>
      <w:r>
        <w:t xml:space="preserve">8.2 Les inventions et les designs que l’employé crée dans l’exercice de son activité et en exécution de ses obligations contractuelles appartiennent à l’employeur de par la loi. L’employé cède à l’employeur le droit d’auteur et les autres droits sur les œuvres créées dans les mêmes circonstances, dans la mesure où la cession est licite.</w:t>
      </w:r>
    </w:p>
    <w:p>
      <w:pPr>
        <w:pStyle w:val="Heading1"/>
      </w:pPr>
      <w:r>
        <w:t xml:space="preserve">9. Résiliation</w:t>
      </w:r>
    </w:p>
    <w:p>
      <w:pPr>
        <w:pStyle w:val="Normal"/>
      </w:pPr>
      <w:r>
        <w:t xml:space="preserve">Après le temps d’essai, chaque partie peut résilier le contrat moyennant un délai de congé de [nombre] mois pour la fin d’un mois. Le congé doit être donné par écrit.</w:t>
      </w:r>
    </w:p>
    <w:p>
      <w:pPr>
        <w:pStyle w:val="Heading1"/>
      </w:pPr>
      <w:r>
        <w:t xml:space="preserve">10. Dispositions finales</w:t>
      </w:r>
    </w:p>
    <w:p>
      <w:pPr>
        <w:pStyle w:val="Normal"/>
      </w:pPr>
      <w:r>
        <w:t xml:space="preserve">10.1 Toute modification ou complément du présent contrat requiert la forme écrite.</w:t>
      </w:r>
    </w:p>
    <w:p>
      <w:pPr>
        <w:pStyle w:val="Normal"/>
      </w:pPr>
      <w:r>
        <w:t xml:space="preserve">10.2 Le présent contrat est soumis au droit suisse. Les dispositions légales impératives, y compris celles sur le for en matière de droit du travail, sont réservées.</w:t>
      </w:r>
    </w:p>
    <w:p>
      <w:pPr>
        <w:pStyle w:val="Normal"/>
      </w:pPr>
      <w:r>
        <w:t xml:space="preserve">Lieu, date: […]</w:t>
      </w:r>
    </w:p>
    <w:p>
      <w:pPr>
        <w:pStyle w:val="Normal"/>
      </w:pPr>
      <w:r>
        <w:t xml:space="preserve"/>
      </w:r>
    </w:p>
    <w:p>
      <w:pPr>
        <w:pStyle w:val="Normal"/>
      </w:pPr>
      <w:r>
        <w:t xml:space="preserve">L’employeur: ______________________</w:t>
      </w:r>
    </w:p>
    <w:p>
      <w:pPr>
        <w:pStyle w:val="Normal"/>
      </w:pPr>
      <w:r>
        <w:t xml:space="preserve">L’employé: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